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 змагань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вільної боротьби 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ст.22, п.7) ч.1 ст.39 Закону України „Про місцеві державні адміністрації”, календарного плану спортивно - масових заходів сектору молоді та спорту районної державної адміністрації на 2016 рік: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провести відкриті районні змагання з вільної боротьби серед учнів ДЮСШ в м. Пустомити 17 грудня 2016 року.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для проведення районних змагань з вільної боротьби серед учнів ДЮСШ,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районних змагань з вільної боротьби серед учнів ДЮСШ,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районної державної адміністрації (З.Березова) виділити  кошти в сумі  (чотири тисячі чотириста двадцять) гривень по розділу 130102 (фізична культура і спорт) КЕКВ 2282 для проведення заходу.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районних змагань з вільної боротьби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1.Кубок спортивний - командам за І,ІІ, ІІІ місце –   3 шт. х 75.00 грн. =    225.00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2.Кубок спортивний  - особисті змаг., І місце – 22 шт. х 55.00 грн.=  1 210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Кубок спортивний - особисті змаг., ІІ місце – 22 шт. х 45.00 грн. =  990.00грн.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2.Медаль спортивна - особисті змаг., ІІІ місце–  – 44 шт. х 35.00 грн.= 1 540.00 грн.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3.Дипломи – 91 шт. х 5.00 грн. =  455.00 грн.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4420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                                                З. М. 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грудня 2016 року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813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районних змагань з вільної боротьби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серед учнів ДЮСШ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13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1.Мета і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з метою зміцнення здоров’я шляхом залучення молоді до занять фізичною культурою та спортом, популяризації вільної боротьби серед учнівської молоді, пропаганди здорового способу життя.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2.Керівництво підготовкою та проведенням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Загальне керівництво підготовкою та проведення змагань здійснює сектор молоді та спорту Пустомитівської районної державної адміністрації. Відповідальним за проведення змагань є організаційний комітет у складі: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Є. Гладиш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 Костанян - головний суддя змагань, тренер-викладач ДЮСШ “Надія”;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 Торака - директор ДЮСШ “Надія”.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Безпосереднє керівництво проведенням змагань покладається на  суддівську колегію, яка визначається наказом сектору молоді та спорту районної державної адміністрації.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3.Термін та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 в м. Пустомити 17 грудня 2016 року в спортивному залі Пустомитівської ЗОШ № 2 I-III ст. Початок о 10.00 год.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згідно з діючими правилами змагань з вільної боротьби. До участі  допускаються юні борці ДЮСШ “Надія”, “Тризуб”, команди ДЮСШ Львівської та інших областей України. Для участі у змаганнях команда подає в суддівську колегію заявку, завірену лікарем, директором ДЮСШ.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0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участі у змаганнях допускаються юнаки та дівчата наступних вікових груп та вагових категорій (у  кілограмах): 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100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юнаки  2001 р.н.:         73;  85;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00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юнаки  2002-03 р.н.: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47;  53   59;   66;                                                                                юнаки  2004-05 р.н.:   32;  35;  38;  42;  47;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100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юнаки  2006-07 р.н.:   24;  26;  29;  32;  35;  38;  42;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дівчата 2003-05 р.н.:   34;  40;  44;  48. 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Командні результати визначаються за сумою місць,  зайнятих п’ятьма найкращими спортсменами однієї команди.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Склад команди необмежений. Орієнтовна кількість учасників змагань – 180 осіб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5.Нагородження учасників, витрати на проведення змагань.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Команди, що посіли І-ІІІ місця, нагороджуються кубками та дипломами. Переможці та призери в кожній ваговій категорії ( одне перше місце, одне друге місце і два третіх місця) серед юнаків і дівчат нагороджуються кубками, медалями ( за треті місця) та дипломами. Придбання кубків, медалей, дипломів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